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A5" w:rsidRDefault="00A4795B" w:rsidP="00A4795B">
      <w:pPr>
        <w:jc w:val="center"/>
        <w:rPr>
          <w:rFonts w:ascii="Times New Roman" w:hAnsi="Times New Roman" w:cs="Times New Roman"/>
          <w:b/>
          <w:sz w:val="32"/>
          <w:szCs w:val="32"/>
        </w:rPr>
      </w:pPr>
      <w:r w:rsidRPr="00A4795B">
        <w:rPr>
          <w:rFonts w:ascii="Times New Roman" w:hAnsi="Times New Roman" w:cs="Times New Roman"/>
          <w:b/>
          <w:sz w:val="32"/>
          <w:szCs w:val="32"/>
        </w:rPr>
        <w:t xml:space="preserve">Zápis oprávneného voliča do špeciálneho zoznamu oprávnených voličov </w:t>
      </w:r>
    </w:p>
    <w:p w:rsidR="00A4795B" w:rsidRDefault="00A4795B" w:rsidP="00A4795B">
      <w:pPr>
        <w:jc w:val="center"/>
        <w:rPr>
          <w:rFonts w:ascii="Times New Roman" w:hAnsi="Times New Roman" w:cs="Times New Roman"/>
          <w:b/>
          <w:sz w:val="32"/>
          <w:szCs w:val="32"/>
        </w:rPr>
      </w:pPr>
    </w:p>
    <w:p w:rsidR="00A4795B" w:rsidRDefault="00A4795B" w:rsidP="00A4795B">
      <w:pPr>
        <w:jc w:val="center"/>
        <w:rPr>
          <w:rFonts w:ascii="Times New Roman" w:hAnsi="Times New Roman" w:cs="Times New Roman"/>
          <w:b/>
          <w:sz w:val="28"/>
          <w:szCs w:val="28"/>
        </w:rPr>
      </w:pPr>
      <w:r w:rsidRPr="009F4F39">
        <w:rPr>
          <w:rFonts w:ascii="Times New Roman" w:hAnsi="Times New Roman" w:cs="Times New Roman"/>
          <w:b/>
          <w:sz w:val="28"/>
          <w:szCs w:val="28"/>
        </w:rPr>
        <w:t xml:space="preserve">Číslo </w:t>
      </w:r>
      <w:proofErr w:type="spellStart"/>
      <w:r w:rsidRPr="009F4F39">
        <w:rPr>
          <w:rFonts w:ascii="Times New Roman" w:hAnsi="Times New Roman" w:cs="Times New Roman"/>
          <w:b/>
          <w:sz w:val="28"/>
          <w:szCs w:val="28"/>
        </w:rPr>
        <w:t>telefonu</w:t>
      </w:r>
      <w:proofErr w:type="spellEnd"/>
      <w:r w:rsidRPr="009F4F39">
        <w:rPr>
          <w:rFonts w:ascii="Times New Roman" w:hAnsi="Times New Roman" w:cs="Times New Roman"/>
          <w:b/>
          <w:sz w:val="28"/>
          <w:szCs w:val="28"/>
        </w:rPr>
        <w:t xml:space="preserve"> zapisovateľa MVK : 042 / 439 70 58</w:t>
      </w:r>
      <w:r w:rsidR="009F4F39" w:rsidRPr="009F4F39">
        <w:rPr>
          <w:rFonts w:ascii="Times New Roman" w:hAnsi="Times New Roman" w:cs="Times New Roman"/>
          <w:b/>
          <w:sz w:val="28"/>
          <w:szCs w:val="28"/>
        </w:rPr>
        <w:t xml:space="preserve"> (</w:t>
      </w:r>
      <w:proofErr w:type="spellStart"/>
      <w:r w:rsidR="009F4F39" w:rsidRPr="009F4F39">
        <w:rPr>
          <w:rFonts w:ascii="Times New Roman" w:hAnsi="Times New Roman" w:cs="Times New Roman"/>
          <w:b/>
          <w:sz w:val="28"/>
          <w:szCs w:val="28"/>
        </w:rPr>
        <w:t>Lagiňová</w:t>
      </w:r>
      <w:proofErr w:type="spellEnd"/>
      <w:r w:rsidR="009F4F39" w:rsidRPr="009F4F39">
        <w:rPr>
          <w:rFonts w:ascii="Times New Roman" w:hAnsi="Times New Roman" w:cs="Times New Roman"/>
          <w:b/>
          <w:sz w:val="28"/>
          <w:szCs w:val="28"/>
        </w:rPr>
        <w:t xml:space="preserve"> Dana </w:t>
      </w:r>
    </w:p>
    <w:p w:rsidR="009F4F39" w:rsidRPr="009F4F39" w:rsidRDefault="009F4F39" w:rsidP="00A4795B">
      <w:pPr>
        <w:jc w:val="center"/>
        <w:rPr>
          <w:rFonts w:ascii="Times New Roman" w:hAnsi="Times New Roman" w:cs="Times New Roman"/>
          <w:b/>
          <w:sz w:val="28"/>
          <w:szCs w:val="28"/>
        </w:rPr>
      </w:pPr>
    </w:p>
    <w:p w:rsidR="00A4795B" w:rsidRPr="009F4F39" w:rsidRDefault="00A4795B" w:rsidP="009F4F39">
      <w:pPr>
        <w:pStyle w:val="Odsekzoznamu"/>
        <w:numPr>
          <w:ilvl w:val="0"/>
          <w:numId w:val="1"/>
        </w:numPr>
        <w:jc w:val="both"/>
        <w:rPr>
          <w:rFonts w:ascii="Times New Roman" w:hAnsi="Times New Roman" w:cs="Times New Roman"/>
          <w:sz w:val="32"/>
          <w:szCs w:val="32"/>
        </w:rPr>
      </w:pPr>
      <w:r w:rsidRPr="009F4F39">
        <w:rPr>
          <w:rFonts w:ascii="Times New Roman" w:hAnsi="Times New Roman" w:cs="Times New Roman"/>
          <w:sz w:val="32"/>
          <w:szCs w:val="32"/>
        </w:rPr>
        <w:t xml:space="preserve"> Kto je oprávneným voličom do špeciálneho zoznamu ? </w:t>
      </w:r>
    </w:p>
    <w:p w:rsidR="00A4795B" w:rsidRDefault="00A4795B" w:rsidP="00A4795B">
      <w:pPr>
        <w:jc w:val="both"/>
        <w:rPr>
          <w:rFonts w:ascii="Times New Roman" w:hAnsi="Times New Roman" w:cs="Times New Roman"/>
          <w:sz w:val="32"/>
          <w:szCs w:val="32"/>
        </w:rPr>
      </w:pPr>
      <w:r>
        <w:rPr>
          <w:rFonts w:ascii="Times New Roman" w:hAnsi="Times New Roman" w:cs="Times New Roman"/>
          <w:sz w:val="32"/>
          <w:szCs w:val="32"/>
        </w:rPr>
        <w:t xml:space="preserve">Oprávneným voličom je osoba, ktorá má právo hlasovať vo voľbách, ktoré sa vykonávaj 29.10.2022 podľa zákona č. 180/2014 </w:t>
      </w:r>
      <w:proofErr w:type="spellStart"/>
      <w:r>
        <w:rPr>
          <w:rFonts w:ascii="Times New Roman" w:hAnsi="Times New Roman" w:cs="Times New Roman"/>
          <w:sz w:val="32"/>
          <w:szCs w:val="32"/>
        </w:rPr>
        <w:t>Z.z</w:t>
      </w:r>
      <w:proofErr w:type="spellEnd"/>
      <w:r>
        <w:rPr>
          <w:rFonts w:ascii="Times New Roman" w:hAnsi="Times New Roman" w:cs="Times New Roman"/>
          <w:sz w:val="32"/>
          <w:szCs w:val="32"/>
        </w:rPr>
        <w:t xml:space="preserve">. o podmienkach výkonu volebného práva a o zmene a doplnení niektorých zákonov v znení neskorších predpisov a ktorá má ku dňu vykonania spojených volieb nariadenú karanténu alebo izoláciu z dôvodu ochrany verejného zdravia pred ochorením COVID – 19, oprávneným voličom je aj osoba, ktorá v deň konania spojených volieb žije s oprávneným voličom v spoločnej domácnosti.   </w:t>
      </w:r>
    </w:p>
    <w:p w:rsidR="009F4F39" w:rsidRDefault="009F4F39" w:rsidP="009F4F39">
      <w:pPr>
        <w:pStyle w:val="Odsekzoznamu"/>
        <w:numPr>
          <w:ilvl w:val="0"/>
          <w:numId w:val="1"/>
        </w:numPr>
        <w:jc w:val="both"/>
        <w:rPr>
          <w:rFonts w:ascii="Times New Roman" w:hAnsi="Times New Roman" w:cs="Times New Roman"/>
          <w:sz w:val="32"/>
          <w:szCs w:val="32"/>
        </w:rPr>
      </w:pPr>
      <w:r>
        <w:rPr>
          <w:rFonts w:ascii="Times New Roman" w:hAnsi="Times New Roman" w:cs="Times New Roman"/>
          <w:sz w:val="32"/>
          <w:szCs w:val="32"/>
        </w:rPr>
        <w:t>Ako sa zapísať do špeciálneho zoznamu ?</w:t>
      </w:r>
    </w:p>
    <w:p w:rsidR="009F4F39" w:rsidRDefault="009F4F39" w:rsidP="009F4F39">
      <w:pPr>
        <w:jc w:val="both"/>
        <w:rPr>
          <w:rFonts w:ascii="Times New Roman" w:hAnsi="Times New Roman" w:cs="Times New Roman"/>
          <w:b/>
          <w:sz w:val="32"/>
          <w:szCs w:val="32"/>
        </w:rPr>
      </w:pPr>
      <w:r>
        <w:rPr>
          <w:rFonts w:ascii="Times New Roman" w:hAnsi="Times New Roman" w:cs="Times New Roman"/>
          <w:sz w:val="32"/>
          <w:szCs w:val="32"/>
        </w:rPr>
        <w:t xml:space="preserve">Oprávnený volič podáva žiadosť o špeciálny spôsob hlasovania zapisovateľovi miestnej volebnej komisie obce svojho trvalého pobytu sám alebo prostredníctvom inej osoby a to výlučne </w:t>
      </w:r>
      <w:r w:rsidRPr="009F4F39">
        <w:rPr>
          <w:rFonts w:ascii="Times New Roman" w:hAnsi="Times New Roman" w:cs="Times New Roman"/>
          <w:sz w:val="32"/>
          <w:szCs w:val="32"/>
          <w:u w:val="single"/>
        </w:rPr>
        <w:t>telefonicky</w:t>
      </w:r>
      <w:r>
        <w:rPr>
          <w:rFonts w:ascii="Times New Roman" w:hAnsi="Times New Roman" w:cs="Times New Roman"/>
          <w:sz w:val="32"/>
          <w:szCs w:val="32"/>
        </w:rPr>
        <w:t xml:space="preserve"> v úradných hodinách obce svojho trvalého pobytu a to </w:t>
      </w:r>
      <w:r w:rsidRPr="009F4F39">
        <w:rPr>
          <w:rFonts w:ascii="Times New Roman" w:hAnsi="Times New Roman" w:cs="Times New Roman"/>
          <w:b/>
          <w:sz w:val="32"/>
          <w:szCs w:val="32"/>
        </w:rPr>
        <w:t xml:space="preserve">od 24. 10.2022 najneskôr do piatka 28.10.2022 do 12 hodiny. </w:t>
      </w:r>
    </w:p>
    <w:p w:rsidR="009F4F39" w:rsidRDefault="009F4F39" w:rsidP="009F4F39">
      <w:pPr>
        <w:jc w:val="both"/>
        <w:rPr>
          <w:rFonts w:ascii="Times New Roman" w:hAnsi="Times New Roman" w:cs="Times New Roman"/>
          <w:sz w:val="32"/>
          <w:szCs w:val="32"/>
        </w:rPr>
      </w:pPr>
      <w:r>
        <w:rPr>
          <w:rFonts w:ascii="Times New Roman" w:hAnsi="Times New Roman" w:cs="Times New Roman"/>
          <w:b/>
          <w:sz w:val="32"/>
          <w:szCs w:val="32"/>
        </w:rPr>
        <w:t xml:space="preserve">Oprávnený </w:t>
      </w:r>
      <w:r w:rsidR="005D6B15">
        <w:rPr>
          <w:rFonts w:ascii="Times New Roman" w:hAnsi="Times New Roman" w:cs="Times New Roman"/>
          <w:b/>
          <w:sz w:val="32"/>
          <w:szCs w:val="32"/>
        </w:rPr>
        <w:t xml:space="preserve">volič oznámi zapisovateľovi MVK, </w:t>
      </w:r>
      <w:r w:rsidR="005D6B15" w:rsidRPr="005D6B15">
        <w:rPr>
          <w:rFonts w:ascii="Times New Roman" w:hAnsi="Times New Roman" w:cs="Times New Roman"/>
          <w:sz w:val="32"/>
          <w:szCs w:val="32"/>
        </w:rPr>
        <w:t xml:space="preserve">že žiada o špeciálny spôsob hlasovania </w:t>
      </w:r>
      <w:r w:rsidR="005D6B15">
        <w:rPr>
          <w:rFonts w:ascii="Times New Roman" w:hAnsi="Times New Roman" w:cs="Times New Roman"/>
          <w:sz w:val="32"/>
          <w:szCs w:val="32"/>
        </w:rPr>
        <w:t xml:space="preserve">a uvedie svoje osobné údaje v rozsahu : </w:t>
      </w:r>
    </w:p>
    <w:p w:rsidR="005D6B15" w:rsidRDefault="005D6B15" w:rsidP="005D6B15">
      <w:pPr>
        <w:pStyle w:val="Odsekzoznamu"/>
        <w:numPr>
          <w:ilvl w:val="0"/>
          <w:numId w:val="2"/>
        </w:numPr>
        <w:jc w:val="both"/>
        <w:rPr>
          <w:rFonts w:ascii="Times New Roman" w:hAnsi="Times New Roman" w:cs="Times New Roman"/>
          <w:sz w:val="32"/>
          <w:szCs w:val="32"/>
        </w:rPr>
      </w:pPr>
      <w:r>
        <w:rPr>
          <w:rFonts w:ascii="Times New Roman" w:hAnsi="Times New Roman" w:cs="Times New Roman"/>
          <w:sz w:val="32"/>
          <w:szCs w:val="32"/>
        </w:rPr>
        <w:t>Meno a priezvisko</w:t>
      </w:r>
    </w:p>
    <w:p w:rsidR="005D6B15" w:rsidRDefault="005D6B15" w:rsidP="005D6B15">
      <w:pPr>
        <w:pStyle w:val="Odsekzoznamu"/>
        <w:numPr>
          <w:ilvl w:val="0"/>
          <w:numId w:val="2"/>
        </w:numPr>
        <w:jc w:val="both"/>
        <w:rPr>
          <w:rFonts w:ascii="Times New Roman" w:hAnsi="Times New Roman" w:cs="Times New Roman"/>
          <w:sz w:val="32"/>
          <w:szCs w:val="32"/>
        </w:rPr>
      </w:pPr>
      <w:r>
        <w:rPr>
          <w:rFonts w:ascii="Times New Roman" w:hAnsi="Times New Roman" w:cs="Times New Roman"/>
          <w:sz w:val="32"/>
          <w:szCs w:val="32"/>
        </w:rPr>
        <w:t>Rodné číslo</w:t>
      </w:r>
    </w:p>
    <w:p w:rsidR="005D6B15" w:rsidRDefault="005D6B15" w:rsidP="005D6B15">
      <w:pPr>
        <w:pStyle w:val="Odsekzoznamu"/>
        <w:numPr>
          <w:ilvl w:val="0"/>
          <w:numId w:val="2"/>
        </w:numPr>
        <w:jc w:val="both"/>
        <w:rPr>
          <w:rFonts w:ascii="Times New Roman" w:hAnsi="Times New Roman" w:cs="Times New Roman"/>
          <w:sz w:val="32"/>
          <w:szCs w:val="32"/>
        </w:rPr>
      </w:pPr>
      <w:r>
        <w:rPr>
          <w:rFonts w:ascii="Times New Roman" w:hAnsi="Times New Roman" w:cs="Times New Roman"/>
          <w:sz w:val="32"/>
          <w:szCs w:val="32"/>
        </w:rPr>
        <w:t>Adresa trvalého pobytu</w:t>
      </w:r>
    </w:p>
    <w:p w:rsidR="005D6B15" w:rsidRDefault="005D6B15" w:rsidP="005D6B15">
      <w:pPr>
        <w:pStyle w:val="Odsekzoznamu"/>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Adresa miesta, na ktorom žiada vykonať hlasovanie špeciálnym spôsobom, ak je odlišná od adresy trvalého pobytu, adresa miesta na ktorom žiada vykonať hlasovanie špeciálnym spôsobom sa musí nachádzať na území volebného obvodu pre voľby poslancov OZ podľa miesta trvalého pobytu oprávneného voliča </w:t>
      </w:r>
    </w:p>
    <w:p w:rsidR="005D6B15" w:rsidRPr="005D6B15" w:rsidRDefault="005D6B15" w:rsidP="005D6B15">
      <w:pPr>
        <w:pStyle w:val="Odsekzoznamu"/>
        <w:numPr>
          <w:ilvl w:val="0"/>
          <w:numId w:val="2"/>
        </w:numPr>
        <w:jc w:val="both"/>
        <w:rPr>
          <w:rFonts w:ascii="Times New Roman" w:hAnsi="Times New Roman" w:cs="Times New Roman"/>
          <w:sz w:val="32"/>
          <w:szCs w:val="32"/>
        </w:rPr>
      </w:pPr>
      <w:r>
        <w:rPr>
          <w:rFonts w:ascii="Times New Roman" w:hAnsi="Times New Roman" w:cs="Times New Roman"/>
          <w:sz w:val="32"/>
          <w:szCs w:val="32"/>
        </w:rPr>
        <w:t>Telefonický kontakt</w:t>
      </w:r>
      <w:bookmarkStart w:id="0" w:name="_GoBack"/>
      <w:bookmarkEnd w:id="0"/>
    </w:p>
    <w:sectPr w:rsidR="005D6B15" w:rsidRPr="005D6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B2517"/>
    <w:multiLevelType w:val="hybridMultilevel"/>
    <w:tmpl w:val="5A7CAF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2453374"/>
    <w:multiLevelType w:val="hybridMultilevel"/>
    <w:tmpl w:val="D952969E"/>
    <w:lvl w:ilvl="0" w:tplc="DDEC5EEC">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5B"/>
    <w:rsid w:val="005D6B15"/>
    <w:rsid w:val="009F4F39"/>
    <w:rsid w:val="00A4795B"/>
    <w:rsid w:val="00C160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60F99-CD5C-41F5-9C21-B6A31CAE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F4F39"/>
    <w:pPr>
      <w:ind w:left="720"/>
      <w:contextualSpacing/>
    </w:pPr>
  </w:style>
  <w:style w:type="paragraph" w:styleId="Textbubliny">
    <w:name w:val="Balloon Text"/>
    <w:basedOn w:val="Normlny"/>
    <w:link w:val="TextbublinyChar"/>
    <w:uiPriority w:val="99"/>
    <w:semiHidden/>
    <w:unhideWhenUsed/>
    <w:rsid w:val="005D6B1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6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227</Words>
  <Characters>1297</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LAGÍŇOVÁ Dana</dc:creator>
  <cp:keywords/>
  <dc:description/>
  <cp:lastModifiedBy>LAGÍŇOVÁ Dana</cp:lastModifiedBy>
  <cp:revision>1</cp:revision>
  <cp:lastPrinted>2022-10-12T11:47:00Z</cp:lastPrinted>
  <dcterms:created xsi:type="dcterms:W3CDTF">2022-10-12T11:19:00Z</dcterms:created>
  <dcterms:modified xsi:type="dcterms:W3CDTF">2022-10-12T11:47:00Z</dcterms:modified>
</cp:coreProperties>
</file>